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sz w:val="48"/>
        </w:rPr>
      </w:pPr>
      <w:r>
        <w:rPr>
          <w:sz w:val="48"/>
        </w:rPr>
        <w:t xml:space="preserve">Einzelwahlvorschlag </w:t>
      </w:r>
    </w:p>
    <w:p>
      <w:pPr>
        <w:jc w:val="center"/>
        <w:rPr>
          <w:sz w:val="44"/>
        </w:rPr>
      </w:pPr>
      <w:r>
        <w:rPr>
          <w:sz w:val="44"/>
        </w:rPr>
        <w:t xml:space="preserve">Kammerwahl 10. Legislaturperiode </w:t>
      </w:r>
    </w:p>
    <w:p>
      <w:pPr>
        <w:jc w:val="center"/>
        <w:rPr>
          <w:sz w:val="44"/>
        </w:rPr>
      </w:pPr>
      <w:r>
        <w:rPr>
          <w:sz w:val="44"/>
        </w:rPr>
        <w:t>2026-2031</w:t>
      </w:r>
    </w:p>
    <w:p>
      <w:pPr>
        <w:jc w:val="center"/>
        <w:rPr>
          <w:sz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31"/>
        <w:gridCol w:w="3015"/>
        <w:gridCol w:w="3016"/>
      </w:tblGrid>
      <w:tr>
        <w:tblPrEx>
          <w:tblCellMar>
            <w:top w:w="0" w:type="dxa"/>
            <w:bottom w:w="0" w:type="dxa"/>
          </w:tblCellMar>
        </w:tblPrEx>
        <w:tc>
          <w:tcPr>
            <w:tcW w:w="3070" w:type="dxa"/>
          </w:tcPr>
          <w:p>
            <w:pPr>
              <w:rPr>
                <w:b/>
                <w:bCs/>
                <w:sz w:val="24"/>
              </w:rPr>
            </w:pPr>
            <w:r>
              <w:rPr>
                <w:b/>
                <w:bCs/>
                <w:sz w:val="24"/>
              </w:rPr>
              <w:t>Familienname</w:t>
            </w:r>
          </w:p>
        </w:tc>
        <w:tc>
          <w:tcPr>
            <w:tcW w:w="3071" w:type="dxa"/>
          </w:tcPr>
          <w:p>
            <w:pPr>
              <w:rPr>
                <w:b/>
                <w:bCs/>
                <w:sz w:val="24"/>
              </w:rPr>
            </w:pPr>
            <w:r>
              <w:rPr>
                <w:b/>
                <w:bCs/>
                <w:sz w:val="24"/>
              </w:rPr>
              <w:t>Vorname</w:t>
            </w:r>
          </w:p>
        </w:tc>
        <w:tc>
          <w:tcPr>
            <w:tcW w:w="3071" w:type="dxa"/>
          </w:tcPr>
          <w:p>
            <w:pPr>
              <w:rPr>
                <w:b/>
                <w:bCs/>
                <w:sz w:val="24"/>
              </w:rPr>
            </w:pPr>
            <w:r>
              <w:rPr>
                <w:b/>
                <w:bCs/>
                <w:sz w:val="24"/>
              </w:rPr>
              <w:t xml:space="preserve">private Anschrift </w:t>
            </w:r>
          </w:p>
        </w:tc>
      </w:tr>
      <w:tr>
        <w:tblPrEx>
          <w:tblCellMar>
            <w:top w:w="0" w:type="dxa"/>
            <w:bottom w:w="0" w:type="dxa"/>
          </w:tblCellMar>
        </w:tblPrEx>
        <w:tc>
          <w:tcPr>
            <w:tcW w:w="3070" w:type="dxa"/>
          </w:tcPr>
          <w:p>
            <w:pPr>
              <w:rPr>
                <w:sz w:val="24"/>
              </w:rPr>
            </w:pPr>
          </w:p>
          <w:p>
            <w:pPr>
              <w:rPr>
                <w:sz w:val="24"/>
              </w:rPr>
            </w:pPr>
            <w:bookmarkStart w:id="0" w:name="_GoBack"/>
            <w:bookmarkEnd w:id="0"/>
          </w:p>
          <w:p>
            <w:pPr>
              <w:rPr>
                <w:sz w:val="24"/>
              </w:rPr>
            </w:pPr>
          </w:p>
        </w:tc>
        <w:tc>
          <w:tcPr>
            <w:tcW w:w="3071" w:type="dxa"/>
          </w:tcPr>
          <w:p>
            <w:pPr>
              <w:rPr>
                <w:sz w:val="24"/>
              </w:rPr>
            </w:pPr>
          </w:p>
        </w:tc>
        <w:tc>
          <w:tcPr>
            <w:tcW w:w="3071" w:type="dxa"/>
          </w:tcPr>
          <w:p>
            <w:pPr>
              <w:rPr>
                <w:sz w:val="24"/>
              </w:rPr>
            </w:pPr>
          </w:p>
        </w:tc>
      </w:tr>
    </w:tbl>
    <w:p>
      <w:pPr>
        <w:rPr>
          <w:sz w:val="24"/>
        </w:rPr>
      </w:pPr>
    </w:p>
    <w:p>
      <w:pPr>
        <w:rPr>
          <w:b/>
          <w:bCs/>
          <w:sz w:val="24"/>
        </w:rPr>
      </w:pPr>
      <w:r>
        <w:rPr>
          <w:b/>
          <w:bCs/>
          <w:sz w:val="24"/>
        </w:rPr>
        <w:t xml:space="preserve">Unterstützende Stimmen </w:t>
      </w:r>
    </w:p>
    <w:p>
      <w:pPr>
        <w:pStyle w:val="Textkrper"/>
      </w:pPr>
      <w:r>
        <w:t>§ 11 Wahlordnung</w:t>
      </w:r>
    </w:p>
    <w:p>
      <w:pPr>
        <w:pStyle w:val="Textkrper"/>
        <w:jc w:val="both"/>
      </w:pPr>
      <w:r>
        <w:t>(4) Ein Wahlvorschlag muss mindestens von 20 wahlberechtigten Personen unterschrieben sein. Die Unterschriften sind persönlich vorzunehmen. Die Unterschriften sind auf dem Wahlvorschlag selbst oder auf einem gesonderten Beiblatt zu leisten. Dem Wahlausschuss sind die Originallisten vorzulegen. Der Unterschrift muss Name, Vorname und private Adresse in lesbarer Form beigefügt sein.</w:t>
      </w:r>
    </w:p>
    <w:p>
      <w:pPr>
        <w:autoSpaceDE w:val="0"/>
        <w:autoSpaceDN w:val="0"/>
        <w:adjustRightInd w:val="0"/>
        <w:jc w:val="both"/>
        <w:rPr>
          <w:rFonts w:cs="Arial"/>
          <w:sz w:val="16"/>
          <w:szCs w:val="22"/>
        </w:rPr>
      </w:pPr>
      <w:r>
        <w:rPr>
          <w:rFonts w:cs="Arial"/>
          <w:sz w:val="16"/>
          <w:szCs w:val="22"/>
        </w:rPr>
        <w:t>(5) jede Unterzeichnerin oder jeder Unterzeichner darf nur einen Wahlvorschlag unterzeichnen. Hat jemand mehrere Wahlvorschläge unterzeichnet, so ist seine Unterschrift auf allen Wahlvorschlägen ungültig.</w:t>
      </w:r>
    </w:p>
    <w:p>
      <w:pPr>
        <w:autoSpaceDE w:val="0"/>
        <w:autoSpaceDN w:val="0"/>
        <w:adjustRightInd w:val="0"/>
        <w:jc w:val="both"/>
        <w:rPr>
          <w:rFonts w:cs="Arial"/>
          <w:sz w:val="16"/>
          <w:szCs w:val="22"/>
        </w:rPr>
      </w:pPr>
      <w:r>
        <w:rPr>
          <w:rFonts w:cs="Arial"/>
          <w:sz w:val="16"/>
          <w:szCs w:val="22"/>
        </w:rPr>
        <w:t>(6) Von den Unterzeichnern gilt die oder der erste als Vertrauensperson für den Wahlvorschlag, die oder der zweite als Stellvertreterin oder Stellvertreter, sofern keine anderen Personen ausdrücklich benannt werden. Die Vertrauensperson ist zur Abgabe von Erklärungen gegenüber der Wahlleiterin oder dem Wahlleiter und dem Wahlausschuss ermächtigt.</w:t>
      </w:r>
    </w:p>
    <w:p>
      <w:pPr>
        <w:autoSpaceDE w:val="0"/>
        <w:autoSpaceDN w:val="0"/>
        <w:adjustRightInd w:val="0"/>
        <w:rPr>
          <w:rFonts w:cs="Arial"/>
          <w:sz w:val="16"/>
          <w:szCs w:val="22"/>
        </w:rPr>
      </w:pPr>
    </w:p>
    <w:p>
      <w:pPr>
        <w:autoSpaceDE w:val="0"/>
        <w:autoSpaceDN w:val="0"/>
        <w:adjustRightInd w:val="0"/>
        <w:rPr>
          <w:rFonts w:cs="Arial"/>
          <w:sz w:val="16"/>
          <w:szCs w:val="22"/>
        </w:rPr>
      </w:pPr>
    </w:p>
    <w:p>
      <w:pPr>
        <w:autoSpaceDE w:val="0"/>
        <w:autoSpaceDN w:val="0"/>
        <w:adjustRightInd w:val="0"/>
        <w:rPr>
          <w:rFonts w:cs="Arial"/>
          <w:b/>
          <w:bCs/>
          <w:sz w:val="24"/>
          <w:szCs w:val="22"/>
        </w:rPr>
      </w:pPr>
      <w:r>
        <w:rPr>
          <w:rFonts w:cs="Arial"/>
          <w:b/>
          <w:bCs/>
          <w:sz w:val="24"/>
          <w:szCs w:val="22"/>
        </w:rPr>
        <w:t>Bitte lesbar ausfüllen!</w:t>
      </w:r>
    </w:p>
    <w:p>
      <w:pPr>
        <w:autoSpaceDE w:val="0"/>
        <w:autoSpaceDN w:val="0"/>
        <w:adjustRightInd w:val="0"/>
        <w:rPr>
          <w:rFonts w:cs="Arial"/>
          <w:b/>
          <w:bCs/>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2257"/>
        <w:gridCol w:w="2258"/>
        <w:gridCol w:w="2269"/>
      </w:tblGrid>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Familienname</w:t>
            </w:r>
          </w:p>
        </w:tc>
        <w:tc>
          <w:tcPr>
            <w:tcW w:w="2303" w:type="dxa"/>
          </w:tcPr>
          <w:p>
            <w:pPr>
              <w:autoSpaceDE w:val="0"/>
              <w:autoSpaceDN w:val="0"/>
              <w:adjustRightInd w:val="0"/>
              <w:rPr>
                <w:rFonts w:cs="Arial"/>
                <w:b/>
                <w:bCs/>
                <w:szCs w:val="22"/>
              </w:rPr>
            </w:pPr>
            <w:r>
              <w:rPr>
                <w:rFonts w:cs="Arial"/>
                <w:b/>
                <w:bCs/>
                <w:szCs w:val="22"/>
              </w:rPr>
              <w:t>Vorname</w:t>
            </w:r>
          </w:p>
        </w:tc>
        <w:tc>
          <w:tcPr>
            <w:tcW w:w="2303" w:type="dxa"/>
          </w:tcPr>
          <w:p>
            <w:pPr>
              <w:autoSpaceDE w:val="0"/>
              <w:autoSpaceDN w:val="0"/>
              <w:adjustRightInd w:val="0"/>
              <w:rPr>
                <w:rFonts w:cs="Arial"/>
                <w:b/>
                <w:bCs/>
                <w:szCs w:val="22"/>
              </w:rPr>
            </w:pPr>
            <w:r>
              <w:rPr>
                <w:rFonts w:cs="Arial"/>
                <w:b/>
                <w:bCs/>
                <w:szCs w:val="22"/>
              </w:rPr>
              <w:t>private Anschrift</w:t>
            </w:r>
          </w:p>
        </w:tc>
        <w:tc>
          <w:tcPr>
            <w:tcW w:w="2303" w:type="dxa"/>
          </w:tcPr>
          <w:p>
            <w:pPr>
              <w:autoSpaceDE w:val="0"/>
              <w:autoSpaceDN w:val="0"/>
              <w:adjustRightInd w:val="0"/>
              <w:rPr>
                <w:rFonts w:cs="Arial"/>
                <w:b/>
                <w:bCs/>
                <w:szCs w:val="22"/>
              </w:rPr>
            </w:pPr>
            <w:r>
              <w:rPr>
                <w:rFonts w:cs="Arial"/>
                <w:b/>
                <w:bCs/>
                <w:szCs w:val="22"/>
              </w:rPr>
              <w:t>Unterschrift</w:t>
            </w: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 xml:space="preserve">1. </w:t>
            </w:r>
            <w:r>
              <w:rPr>
                <w:rFonts w:cs="Arial"/>
                <w:b/>
                <w:bCs/>
                <w:sz w:val="16"/>
                <w:szCs w:val="22"/>
              </w:rPr>
              <w:t>(</w:t>
            </w:r>
            <w:r>
              <w:rPr>
                <w:rFonts w:cs="Arial"/>
                <w:b/>
                <w:bCs/>
                <w:sz w:val="16"/>
                <w:szCs w:val="16"/>
              </w:rPr>
              <w:t>Vertrauensperson)</w:t>
            </w: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 w:val="16"/>
                <w:szCs w:val="22"/>
              </w:rPr>
            </w:pPr>
            <w:r>
              <w:rPr>
                <w:rFonts w:cs="Arial"/>
                <w:b/>
                <w:bCs/>
                <w:szCs w:val="22"/>
              </w:rPr>
              <w:t>2</w:t>
            </w:r>
            <w:r>
              <w:rPr>
                <w:rFonts w:cs="Arial"/>
                <w:b/>
                <w:bCs/>
                <w:sz w:val="16"/>
                <w:szCs w:val="22"/>
              </w:rPr>
              <w:t>. (Stellvertreter/in)</w:t>
            </w:r>
          </w:p>
          <w:p>
            <w:pPr>
              <w:autoSpaceDE w:val="0"/>
              <w:autoSpaceDN w:val="0"/>
              <w:adjustRightInd w:val="0"/>
              <w:rPr>
                <w:rFonts w:cs="Arial"/>
                <w:b/>
                <w:bCs/>
                <w:sz w:val="16"/>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3.</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4.</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5.</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6.</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7.</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8.</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9.</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10.</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11.</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12.</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13.</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14.</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15.</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16.</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17.</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18.</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19.</w:t>
            </w:r>
          </w:p>
        </w:tc>
        <w:tc>
          <w:tcPr>
            <w:tcW w:w="2303" w:type="dxa"/>
          </w:tcPr>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bCs/>
                <w:szCs w:val="22"/>
              </w:rPr>
            </w:pPr>
            <w:r>
              <w:rPr>
                <w:rFonts w:cs="Arial"/>
                <w:b/>
                <w:bCs/>
                <w:szCs w:val="22"/>
              </w:rPr>
              <w:t>20.</w:t>
            </w: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p>
            <w:pPr>
              <w:autoSpaceDE w:val="0"/>
              <w:autoSpaceDN w:val="0"/>
              <w:adjustRightInd w:val="0"/>
              <w:rPr>
                <w:rFonts w:cs="Arial"/>
                <w:b/>
                <w:bCs/>
                <w:szCs w:val="22"/>
              </w:rPr>
            </w:pPr>
          </w:p>
        </w:tc>
        <w:tc>
          <w:tcPr>
            <w:tcW w:w="2303" w:type="dxa"/>
          </w:tcPr>
          <w:p>
            <w:pPr>
              <w:autoSpaceDE w:val="0"/>
              <w:autoSpaceDN w:val="0"/>
              <w:adjustRightInd w:val="0"/>
              <w:rPr>
                <w:rFonts w:cs="Arial"/>
                <w:b/>
                <w:bCs/>
                <w:szCs w:val="22"/>
              </w:rPr>
            </w:pPr>
          </w:p>
          <w:p>
            <w:pPr>
              <w:autoSpaceDE w:val="0"/>
              <w:autoSpaceDN w:val="0"/>
              <w:adjustRightInd w:val="0"/>
              <w:rPr>
                <w:rFonts w:cs="Arial"/>
                <w:b/>
                <w:bCs/>
                <w:szCs w:val="22"/>
              </w:rPr>
            </w:pPr>
          </w:p>
        </w:tc>
      </w:tr>
      <w:tr>
        <w:tblPrEx>
          <w:tblCellMar>
            <w:top w:w="0" w:type="dxa"/>
            <w:bottom w:w="0" w:type="dxa"/>
          </w:tblCellMar>
        </w:tblPrEx>
        <w:tc>
          <w:tcPr>
            <w:tcW w:w="2303" w:type="dxa"/>
          </w:tcPr>
          <w:p>
            <w:pPr>
              <w:autoSpaceDE w:val="0"/>
              <w:autoSpaceDN w:val="0"/>
              <w:adjustRightInd w:val="0"/>
              <w:rPr>
                <w:rFonts w:cs="Arial"/>
                <w:b/>
                <w:szCs w:val="22"/>
              </w:rPr>
            </w:pPr>
            <w:r>
              <w:rPr>
                <w:rFonts w:cs="Arial"/>
                <w:b/>
                <w:szCs w:val="22"/>
              </w:rPr>
              <w:t>21.</w:t>
            </w: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tc>
      </w:tr>
      <w:tr>
        <w:tblPrEx>
          <w:tblCellMar>
            <w:top w:w="0" w:type="dxa"/>
            <w:bottom w:w="0" w:type="dxa"/>
          </w:tblCellMar>
        </w:tblPrEx>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tc>
      </w:tr>
      <w:tr>
        <w:tblPrEx>
          <w:tblCellMar>
            <w:top w:w="0" w:type="dxa"/>
            <w:bottom w:w="0" w:type="dxa"/>
          </w:tblCellMar>
        </w:tblPrEx>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tc>
      </w:tr>
      <w:tr>
        <w:tblPrEx>
          <w:tblCellMar>
            <w:top w:w="0" w:type="dxa"/>
            <w:bottom w:w="0" w:type="dxa"/>
          </w:tblCellMar>
        </w:tblPrEx>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tc>
      </w:tr>
      <w:tr>
        <w:tblPrEx>
          <w:tblCellMar>
            <w:top w:w="0" w:type="dxa"/>
            <w:bottom w:w="0" w:type="dxa"/>
          </w:tblCellMar>
        </w:tblPrEx>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tc>
      </w:tr>
      <w:tr>
        <w:tblPrEx>
          <w:tblCellMar>
            <w:top w:w="0" w:type="dxa"/>
            <w:bottom w:w="0" w:type="dxa"/>
          </w:tblCellMar>
        </w:tblPrEx>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tc>
      </w:tr>
      <w:tr>
        <w:tblPrEx>
          <w:tblCellMar>
            <w:top w:w="0" w:type="dxa"/>
            <w:bottom w:w="0" w:type="dxa"/>
          </w:tblCellMar>
        </w:tblPrEx>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tc>
      </w:tr>
      <w:tr>
        <w:tblPrEx>
          <w:tblCellMar>
            <w:top w:w="0" w:type="dxa"/>
            <w:bottom w:w="0" w:type="dxa"/>
          </w:tblCellMar>
        </w:tblPrEx>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tc>
        <w:tc>
          <w:tcPr>
            <w:tcW w:w="2303" w:type="dxa"/>
          </w:tcPr>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p>
            <w:pPr>
              <w:autoSpaceDE w:val="0"/>
              <w:autoSpaceDN w:val="0"/>
              <w:adjustRightInd w:val="0"/>
              <w:rPr>
                <w:rFonts w:cs="Arial"/>
                <w:szCs w:val="22"/>
              </w:rPr>
            </w:pPr>
          </w:p>
        </w:tc>
      </w:tr>
    </w:tbl>
    <w:p>
      <w:pPr>
        <w:autoSpaceDE w:val="0"/>
        <w:autoSpaceDN w:val="0"/>
        <w:adjustRightInd w:val="0"/>
      </w:pPr>
    </w:p>
    <w:sectPr>
      <w:headerReference w:type="default" r:id="rId6"/>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jc w:val="right"/>
    </w:pPr>
    <w:r>
      <w:rPr>
        <w:noProof/>
      </w:rPr>
      <w:drawing>
        <wp:inline distT="0" distB="0" distL="0" distR="0">
          <wp:extent cx="1007745" cy="719455"/>
          <wp:effectExtent l="0" t="0" r="1905" b="4445"/>
          <wp:docPr id="4" name="Grafik 3"/>
          <wp:cNvGraphicFramePr/>
          <a:graphic xmlns:a="http://schemas.openxmlformats.org/drawingml/2006/main">
            <a:graphicData uri="http://schemas.openxmlformats.org/drawingml/2006/picture">
              <pic:pic xmlns:pic="http://schemas.openxmlformats.org/drawingml/2006/picture">
                <pic:nvPicPr>
                  <pic:cNvPr id="4" name="Grafik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7745" cy="71945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0181E42-3928-46CF-A3FB-0FC73A292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2">
    <w:name w:val="heading 2"/>
    <w:basedOn w:val="Standard"/>
    <w:next w:val="Standard"/>
    <w:qFormat/>
    <w:pPr>
      <w:keepNext/>
      <w:spacing w:before="240" w:after="60"/>
      <w:outlineLvl w:val="1"/>
    </w:pPr>
    <w:rPr>
      <w:b/>
    </w:rPr>
  </w:style>
  <w:style w:type="paragraph" w:styleId="berschrift3">
    <w:name w:val="heading 3"/>
    <w:basedOn w:val="Standard"/>
    <w:next w:val="Standard"/>
    <w:qFormat/>
    <w:pPr>
      <w:keepNext/>
      <w:spacing w:before="240" w:after="60"/>
      <w:outlineLvl w:val="2"/>
    </w:pPr>
  </w:style>
  <w:style w:type="paragraph" w:styleId="berschrift4">
    <w:name w:val="heading 4"/>
    <w:basedOn w:val="Standard"/>
    <w:next w:val="Standard"/>
    <w:qFormat/>
    <w:pPr>
      <w:keepNext/>
      <w:spacing w:before="240" w:after="60"/>
      <w:outlineLvl w:val="3"/>
    </w:p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spacing w:before="240" w:after="60"/>
      <w:jc w:val="center"/>
      <w:outlineLvl w:val="0"/>
    </w:pPr>
    <w:rPr>
      <w:b/>
      <w:kern w:val="28"/>
      <w:sz w:val="32"/>
    </w:rPr>
  </w:style>
  <w:style w:type="paragraph" w:styleId="Textkrper">
    <w:name w:val="Body Text"/>
    <w:basedOn w:val="Standard"/>
    <w:semiHidden/>
    <w:pPr>
      <w:autoSpaceDE w:val="0"/>
      <w:autoSpaceDN w:val="0"/>
      <w:adjustRightInd w:val="0"/>
    </w:pPr>
    <w:rPr>
      <w:rFonts w:cs="Arial"/>
      <w:sz w:val="16"/>
      <w:szCs w:val="22"/>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hAnsi="Arial"/>
      <w:sz w:val="22"/>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Einzelwahlvorschlag </vt:lpstr>
    </vt:vector>
  </TitlesOfParts>
  <Company>Landesärztekammer</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Einzelwahlvorschlag</dc:title>
  <dc:subject/>
  <dc:creator>Marx</dc:creator>
  <cp:keywords/>
  <dc:description/>
  <cp:lastModifiedBy>Marx, Roger</cp:lastModifiedBy>
  <cp:revision>3</cp:revision>
  <cp:lastPrinted>2007-03-26T12:46:00Z</cp:lastPrinted>
  <dcterms:created xsi:type="dcterms:W3CDTF">2025-04-17T14:19:00Z</dcterms:created>
  <dcterms:modified xsi:type="dcterms:W3CDTF">2025-04-17T14:27:00Z</dcterms:modified>
</cp:coreProperties>
</file>